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FBE" w:rsidRDefault="00055FBE">
      <w:pPr>
        <w:pStyle w:val="Textoindependiente"/>
        <w:spacing w:before="235"/>
        <w:rPr>
          <w:rFonts w:ascii="Times New Roman"/>
          <w:b w:val="0"/>
          <w:sz w:val="22"/>
        </w:rPr>
      </w:pPr>
    </w:p>
    <w:p w:rsidR="00055FBE" w:rsidRDefault="00D8114F">
      <w:pPr>
        <w:pStyle w:val="Ttulo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autorización:</w:t>
      </w:r>
      <w:r>
        <w:rPr>
          <w:spacing w:val="-5"/>
        </w:rPr>
        <w:t xml:space="preserve"> </w:t>
      </w:r>
    </w:p>
    <w:p w:rsidR="00055FBE" w:rsidRDefault="00055FBE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6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377"/>
      </w:tblGrid>
      <w:tr w:rsidR="00055FBE">
        <w:trPr>
          <w:trHeight w:val="465"/>
        </w:trPr>
        <w:tc>
          <w:tcPr>
            <w:tcW w:w="10774" w:type="dxa"/>
            <w:gridSpan w:val="2"/>
            <w:shd w:val="clear" w:color="auto" w:fill="A8D08D"/>
          </w:tcPr>
          <w:p w:rsidR="00055FBE" w:rsidRDefault="00D8114F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1.Datos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funcionario.</w:t>
            </w:r>
          </w:p>
        </w:tc>
      </w:tr>
      <w:tr w:rsidR="00055FBE">
        <w:trPr>
          <w:trHeight w:val="560"/>
        </w:trPr>
        <w:tc>
          <w:tcPr>
            <w:tcW w:w="4397" w:type="dxa"/>
            <w:shd w:val="clear" w:color="auto" w:fill="E1EED9"/>
          </w:tcPr>
          <w:p w:rsidR="00055FBE" w:rsidRDefault="00D8114F">
            <w:pPr>
              <w:pStyle w:val="TableParagraph"/>
              <w:spacing w:before="3"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apellidos:</w:t>
            </w:r>
          </w:p>
          <w:p w:rsidR="00055FBE" w:rsidRDefault="00055FBE">
            <w:pPr>
              <w:pStyle w:val="TableParagraph"/>
              <w:spacing w:line="251" w:lineRule="exact"/>
              <w:rPr>
                <w:rFonts w:ascii="Arial" w:hAnsi="Arial"/>
                <w:b/>
              </w:rPr>
            </w:pPr>
          </w:p>
        </w:tc>
        <w:tc>
          <w:tcPr>
            <w:tcW w:w="6377" w:type="dxa"/>
            <w:shd w:val="clear" w:color="auto" w:fill="E1EED9"/>
          </w:tcPr>
          <w:p w:rsidR="00055FBE" w:rsidRDefault="00D8114F">
            <w:pPr>
              <w:pStyle w:val="TableParagraph"/>
              <w:spacing w:before="5" w:line="237" w:lineRule="auto"/>
              <w:ind w:right="17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identificación: </w:t>
            </w:r>
          </w:p>
        </w:tc>
      </w:tr>
      <w:tr w:rsidR="00055FBE">
        <w:trPr>
          <w:trHeight w:val="555"/>
        </w:trPr>
        <w:tc>
          <w:tcPr>
            <w:tcW w:w="4397" w:type="dxa"/>
            <w:shd w:val="clear" w:color="auto" w:fill="E1EED9"/>
          </w:tcPr>
          <w:p w:rsidR="00055FBE" w:rsidRDefault="00D8114F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Cargo:</w:t>
            </w:r>
          </w:p>
          <w:p w:rsidR="00055FBE" w:rsidRDefault="00055FBE">
            <w:pPr>
              <w:pStyle w:val="TableParagraph"/>
              <w:spacing w:before="2"/>
              <w:rPr>
                <w:rFonts w:ascii="Arial"/>
                <w:b/>
              </w:rPr>
            </w:pPr>
          </w:p>
        </w:tc>
        <w:tc>
          <w:tcPr>
            <w:tcW w:w="6377" w:type="dxa"/>
            <w:shd w:val="clear" w:color="auto" w:fill="E1EED9"/>
          </w:tcPr>
          <w:p w:rsidR="00055FBE" w:rsidRDefault="00D8114F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Dependencia:</w:t>
            </w:r>
          </w:p>
          <w:p w:rsidR="00055FBE" w:rsidRDefault="00055FBE">
            <w:pPr>
              <w:pStyle w:val="TableParagraph"/>
              <w:spacing w:before="2"/>
              <w:rPr>
                <w:rFonts w:ascii="Arial" w:hAnsi="Arial"/>
                <w:b/>
              </w:rPr>
            </w:pPr>
          </w:p>
        </w:tc>
      </w:tr>
      <w:tr w:rsidR="00055FBE">
        <w:trPr>
          <w:trHeight w:val="555"/>
        </w:trPr>
        <w:tc>
          <w:tcPr>
            <w:tcW w:w="10774" w:type="dxa"/>
            <w:gridSpan w:val="2"/>
            <w:shd w:val="clear" w:color="auto" w:fill="A8D08D"/>
          </w:tcPr>
          <w:p w:rsidR="00055FBE" w:rsidRDefault="00D8114F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Datos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jefe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dependencia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y/o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inmediato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solicitante</w:t>
            </w:r>
          </w:p>
        </w:tc>
      </w:tr>
      <w:tr w:rsidR="00055FBE">
        <w:trPr>
          <w:trHeight w:val="560"/>
        </w:trPr>
        <w:tc>
          <w:tcPr>
            <w:tcW w:w="4397" w:type="dxa"/>
            <w:shd w:val="clear" w:color="auto" w:fill="E1EED9"/>
          </w:tcPr>
          <w:p w:rsidR="00055FBE" w:rsidRDefault="00D8114F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apellidos</w:t>
            </w:r>
          </w:p>
          <w:p w:rsidR="00055FBE" w:rsidRDefault="00055FBE">
            <w:pPr>
              <w:pStyle w:val="TableParagraph"/>
              <w:spacing w:before="2"/>
              <w:rPr>
                <w:rFonts w:ascii="Arial"/>
                <w:b/>
              </w:rPr>
            </w:pPr>
          </w:p>
        </w:tc>
        <w:tc>
          <w:tcPr>
            <w:tcW w:w="6377" w:type="dxa"/>
            <w:shd w:val="clear" w:color="auto" w:fill="E1EED9"/>
          </w:tcPr>
          <w:p w:rsidR="00055FBE" w:rsidRDefault="00D8114F">
            <w:pPr>
              <w:pStyle w:val="TableParagraph"/>
              <w:spacing w:before="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identificación:</w:t>
            </w:r>
          </w:p>
          <w:p w:rsidR="00055FBE" w:rsidRDefault="00055FBE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</w:tc>
      </w:tr>
      <w:tr w:rsidR="00055FBE">
        <w:trPr>
          <w:trHeight w:val="555"/>
        </w:trPr>
        <w:tc>
          <w:tcPr>
            <w:tcW w:w="4397" w:type="dxa"/>
            <w:shd w:val="clear" w:color="auto" w:fill="E1EED9"/>
          </w:tcPr>
          <w:p w:rsidR="00055FBE" w:rsidRDefault="00D8114F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Cargo:</w:t>
            </w:r>
          </w:p>
          <w:p w:rsidR="00055FBE" w:rsidRDefault="00055FBE">
            <w:pPr>
              <w:pStyle w:val="TableParagraph"/>
              <w:spacing w:before="2"/>
              <w:rPr>
                <w:rFonts w:ascii="Arial" w:hAnsi="Arial"/>
                <w:b/>
              </w:rPr>
            </w:pPr>
          </w:p>
        </w:tc>
        <w:tc>
          <w:tcPr>
            <w:tcW w:w="6377" w:type="dxa"/>
            <w:shd w:val="clear" w:color="auto" w:fill="E1EED9"/>
          </w:tcPr>
          <w:p w:rsidR="00055FBE" w:rsidRDefault="00D8114F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Dependencia:</w:t>
            </w:r>
          </w:p>
          <w:p w:rsidR="00055FBE" w:rsidRDefault="00055FBE">
            <w:pPr>
              <w:pStyle w:val="TableParagraph"/>
              <w:spacing w:before="2"/>
              <w:rPr>
                <w:rFonts w:ascii="Arial" w:hAnsi="Arial"/>
                <w:b/>
              </w:rPr>
            </w:pPr>
          </w:p>
        </w:tc>
      </w:tr>
      <w:tr w:rsidR="00055FBE">
        <w:trPr>
          <w:trHeight w:val="560"/>
        </w:trPr>
        <w:tc>
          <w:tcPr>
            <w:tcW w:w="10774" w:type="dxa"/>
            <w:gridSpan w:val="2"/>
            <w:shd w:val="clear" w:color="auto" w:fill="A8D08D"/>
          </w:tcPr>
          <w:p w:rsidR="00055FBE" w:rsidRDefault="00D8114F">
            <w:pPr>
              <w:pStyle w:val="TableParagraph"/>
              <w:tabs>
                <w:tab w:val="left" w:pos="969"/>
              </w:tabs>
              <w:spacing w:before="5" w:line="237" w:lineRule="auto"/>
              <w:ind w:right="22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3.Las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funciones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solicitante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compatibles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con el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teletrabajo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suplementario Si (</w:t>
            </w:r>
            <w:r>
              <w:rPr>
                <w:rFonts w:ascii="Arial"/>
                <w:b/>
              </w:rPr>
              <w:t>)</w:t>
            </w:r>
            <w:r>
              <w:rPr>
                <w:rFonts w:ascii="Arial"/>
                <w:b/>
              </w:rPr>
              <w:tab/>
              <w:t xml:space="preserve">No </w:t>
            </w:r>
            <w:r w:rsidR="00771940">
              <w:rPr>
                <w:rFonts w:ascii="Arial"/>
                <w:b/>
              </w:rPr>
              <w:t>()</w:t>
            </w:r>
          </w:p>
        </w:tc>
      </w:tr>
      <w:tr w:rsidR="00055FBE">
        <w:trPr>
          <w:trHeight w:val="555"/>
        </w:trPr>
        <w:tc>
          <w:tcPr>
            <w:tcW w:w="10774" w:type="dxa"/>
            <w:gridSpan w:val="2"/>
            <w:shd w:val="clear" w:color="auto" w:fill="E1EED9"/>
          </w:tcPr>
          <w:p w:rsidR="00055FBE" w:rsidRDefault="00D8114F">
            <w:pPr>
              <w:pStyle w:val="TableParagraph"/>
              <w:spacing w:line="24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autorización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teletrabajo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suplementario,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indique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razones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se </w:t>
            </w:r>
            <w:r>
              <w:rPr>
                <w:rFonts w:ascii="Arial" w:hAnsi="Arial"/>
                <w:b/>
                <w:spacing w:val="-2"/>
              </w:rPr>
              <w:t>fundamenta:</w:t>
            </w:r>
          </w:p>
        </w:tc>
      </w:tr>
      <w:tr w:rsidR="00055FBE">
        <w:trPr>
          <w:trHeight w:val="505"/>
        </w:trPr>
        <w:tc>
          <w:tcPr>
            <w:tcW w:w="10774" w:type="dxa"/>
            <w:gridSpan w:val="2"/>
            <w:shd w:val="clear" w:color="auto" w:fill="E1EED9"/>
          </w:tcPr>
          <w:p w:rsidR="00055FBE" w:rsidRDefault="00D8114F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autorización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teletrabajo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suplementario,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común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acuerdan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que las funciones y actividades que el funcionario realizará son las siguientes:</w:t>
            </w:r>
          </w:p>
        </w:tc>
      </w:tr>
      <w:tr w:rsidR="00055FBE">
        <w:trPr>
          <w:trHeight w:val="715"/>
        </w:trPr>
        <w:tc>
          <w:tcPr>
            <w:tcW w:w="10774" w:type="dxa"/>
            <w:gridSpan w:val="2"/>
            <w:shd w:val="clear" w:color="auto" w:fill="E1EED9"/>
          </w:tcPr>
          <w:p w:rsidR="00055FBE" w:rsidRDefault="00D8114F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4.1 </w:t>
            </w:r>
          </w:p>
        </w:tc>
      </w:tr>
      <w:tr w:rsidR="00055FBE">
        <w:trPr>
          <w:trHeight w:val="710"/>
        </w:trPr>
        <w:tc>
          <w:tcPr>
            <w:tcW w:w="10774" w:type="dxa"/>
            <w:gridSpan w:val="2"/>
            <w:shd w:val="clear" w:color="auto" w:fill="E1EED9"/>
          </w:tcPr>
          <w:p w:rsidR="00055FBE" w:rsidRDefault="00D8114F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4.2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</w:p>
        </w:tc>
      </w:tr>
      <w:tr w:rsidR="00055FBE">
        <w:trPr>
          <w:trHeight w:val="709"/>
        </w:trPr>
        <w:tc>
          <w:tcPr>
            <w:tcW w:w="10774" w:type="dxa"/>
            <w:gridSpan w:val="2"/>
            <w:shd w:val="clear" w:color="auto" w:fill="E1EED9"/>
          </w:tcPr>
          <w:p w:rsidR="00055FBE" w:rsidRDefault="00D8114F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4.3 </w:t>
            </w:r>
          </w:p>
        </w:tc>
      </w:tr>
      <w:tr w:rsidR="00055FBE">
        <w:trPr>
          <w:trHeight w:val="715"/>
        </w:trPr>
        <w:tc>
          <w:tcPr>
            <w:tcW w:w="10774" w:type="dxa"/>
            <w:gridSpan w:val="2"/>
            <w:shd w:val="clear" w:color="auto" w:fill="E1EED9"/>
          </w:tcPr>
          <w:p w:rsidR="00055FBE" w:rsidRDefault="00D8114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4.4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</w:p>
        </w:tc>
      </w:tr>
      <w:tr w:rsidR="00055FBE">
        <w:trPr>
          <w:trHeight w:val="710"/>
        </w:trPr>
        <w:tc>
          <w:tcPr>
            <w:tcW w:w="10774" w:type="dxa"/>
            <w:gridSpan w:val="2"/>
            <w:shd w:val="clear" w:color="auto" w:fill="E1EED9"/>
          </w:tcPr>
          <w:p w:rsidR="00055FBE" w:rsidRDefault="00D8114F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4.5</w:t>
            </w:r>
            <w:r>
              <w:rPr>
                <w:rFonts w:ascii="Arial" w:hAnsi="Arial"/>
                <w:b/>
                <w:spacing w:val="34"/>
                <w:sz w:val="24"/>
              </w:rPr>
              <w:t xml:space="preserve"> </w:t>
            </w:r>
          </w:p>
        </w:tc>
      </w:tr>
      <w:tr w:rsidR="00055FBE">
        <w:trPr>
          <w:trHeight w:val="435"/>
        </w:trPr>
        <w:tc>
          <w:tcPr>
            <w:tcW w:w="10774" w:type="dxa"/>
            <w:gridSpan w:val="2"/>
            <w:shd w:val="clear" w:color="auto" w:fill="E1EED9"/>
          </w:tcPr>
          <w:p w:rsidR="00055FBE" w:rsidRPr="00771940" w:rsidRDefault="00D8114F">
            <w:pPr>
              <w:pStyle w:val="TableParagraph"/>
              <w:rPr>
                <w:b/>
                <w:sz w:val="24"/>
              </w:rPr>
            </w:pPr>
            <w:r w:rsidRPr="00771940">
              <w:rPr>
                <w:b/>
                <w:sz w:val="24"/>
              </w:rPr>
              <w:t>4.6.</w:t>
            </w:r>
            <w:r w:rsidRPr="00771940">
              <w:rPr>
                <w:b/>
                <w:spacing w:val="-7"/>
                <w:sz w:val="24"/>
              </w:rPr>
              <w:t xml:space="preserve"> </w:t>
            </w:r>
          </w:p>
        </w:tc>
      </w:tr>
      <w:tr w:rsidR="00055FBE">
        <w:trPr>
          <w:trHeight w:val="875"/>
        </w:trPr>
        <w:tc>
          <w:tcPr>
            <w:tcW w:w="10774" w:type="dxa"/>
            <w:gridSpan w:val="2"/>
            <w:shd w:val="clear" w:color="auto" w:fill="E1EED9"/>
          </w:tcPr>
          <w:p w:rsidR="00055FBE" w:rsidRPr="00771940" w:rsidRDefault="00D8114F">
            <w:pPr>
              <w:pStyle w:val="TableParagraph"/>
              <w:rPr>
                <w:b/>
                <w:sz w:val="24"/>
              </w:rPr>
            </w:pPr>
            <w:r w:rsidRPr="00771940">
              <w:rPr>
                <w:b/>
                <w:sz w:val="24"/>
              </w:rPr>
              <w:t>4.7</w:t>
            </w:r>
            <w:r w:rsidRPr="00771940">
              <w:rPr>
                <w:b/>
                <w:spacing w:val="22"/>
                <w:sz w:val="24"/>
              </w:rPr>
              <w:t xml:space="preserve"> </w:t>
            </w:r>
          </w:p>
        </w:tc>
      </w:tr>
    </w:tbl>
    <w:p w:rsidR="00055FBE" w:rsidRDefault="00055FBE">
      <w:pPr>
        <w:pStyle w:val="TableParagraph"/>
        <w:rPr>
          <w:sz w:val="24"/>
        </w:rPr>
        <w:sectPr w:rsidR="00055FBE">
          <w:headerReference w:type="default" r:id="rId6"/>
          <w:type w:val="continuous"/>
          <w:pgSz w:w="12240" w:h="15840"/>
          <w:pgMar w:top="3080" w:right="0" w:bottom="280" w:left="1080" w:header="715" w:footer="0" w:gutter="0"/>
          <w:pgNumType w:start="1"/>
          <w:cols w:space="720"/>
        </w:sectPr>
      </w:pPr>
    </w:p>
    <w:p w:rsidR="00055FBE" w:rsidRDefault="00055FBE">
      <w:pPr>
        <w:pStyle w:val="Textoindependiente"/>
        <w:spacing w:before="5"/>
      </w:pPr>
    </w:p>
    <w:tbl>
      <w:tblPr>
        <w:tblStyle w:val="TableNormal"/>
        <w:tblW w:w="0" w:type="auto"/>
        <w:tblInd w:w="6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87"/>
      </w:tblGrid>
      <w:tr w:rsidR="00055FBE">
        <w:trPr>
          <w:trHeight w:val="1520"/>
        </w:trPr>
        <w:tc>
          <w:tcPr>
            <w:tcW w:w="5387" w:type="dxa"/>
            <w:shd w:val="clear" w:color="auto" w:fill="A8D08D"/>
          </w:tcPr>
          <w:p w:rsidR="00055FBE" w:rsidRDefault="00D8114F">
            <w:pPr>
              <w:pStyle w:val="TableParagraph"/>
              <w:spacing w:before="5" w:line="237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días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requeridos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teletrabajo Tres a la semana a partir de la autorización</w:t>
            </w:r>
          </w:p>
        </w:tc>
        <w:tc>
          <w:tcPr>
            <w:tcW w:w="5387" w:type="dxa"/>
            <w:shd w:val="clear" w:color="auto" w:fill="A8D08D"/>
          </w:tcPr>
          <w:p w:rsidR="00055FBE" w:rsidRDefault="00D8114F">
            <w:pPr>
              <w:pStyle w:val="TableParagraph"/>
              <w:spacing w:before="3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Indique los días de la semana en que realizará teletrabajo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aquellos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laborará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manera </w:t>
            </w:r>
            <w:r>
              <w:rPr>
                <w:rFonts w:ascii="Arial" w:hAnsi="Arial"/>
                <w:b/>
                <w:spacing w:val="-2"/>
              </w:rPr>
              <w:t>presencial</w:t>
            </w:r>
          </w:p>
          <w:p w:rsidR="00055FBE" w:rsidRDefault="00055FBE">
            <w:pPr>
              <w:pStyle w:val="TableParagraph"/>
              <w:spacing w:line="242" w:lineRule="auto"/>
              <w:ind w:left="110" w:right="617"/>
              <w:rPr>
                <w:rFonts w:ascii="Arial" w:hAnsi="Arial"/>
                <w:b/>
              </w:rPr>
            </w:pPr>
          </w:p>
        </w:tc>
      </w:tr>
      <w:tr w:rsidR="00055FBE">
        <w:trPr>
          <w:trHeight w:val="3285"/>
        </w:trPr>
        <w:tc>
          <w:tcPr>
            <w:tcW w:w="10774" w:type="dxa"/>
            <w:gridSpan w:val="2"/>
            <w:shd w:val="clear" w:color="auto" w:fill="E1EED9"/>
          </w:tcPr>
          <w:p w:rsidR="00055FBE" w:rsidRDefault="00D8114F">
            <w:pPr>
              <w:pStyle w:val="TableParagraph"/>
              <w:spacing w:before="275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autorizado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teletrabajo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suplementario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inmediato,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virtud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este acuerdo,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teletrabajador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compromete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voluntaria,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espontánea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 actividades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metas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definidas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dependencia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inmediato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cumplir,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dedicar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tiempo completo correspondiente a la jornada laboral ordinaria para el desarrollo del teletrabajo, a proporcionar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adecuado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seguimiento,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autorización.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mismo,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compromete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cumplir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sitio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teletrabajo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exigencias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establecidas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 equipos y servicios básicos para desarrollar el trabajo y mantener el decoro y solemnidad que corresponden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los funcionarios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públicos de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Alcaldía Mayor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Cartagena de indias en todas las actuaciones que adelante.</w:t>
            </w:r>
          </w:p>
        </w:tc>
      </w:tr>
      <w:tr w:rsidR="00055FBE">
        <w:trPr>
          <w:trHeight w:val="290"/>
        </w:trPr>
        <w:tc>
          <w:tcPr>
            <w:tcW w:w="10774" w:type="dxa"/>
            <w:gridSpan w:val="2"/>
            <w:shd w:val="clear" w:color="auto" w:fill="A8D08D"/>
          </w:tcPr>
          <w:p w:rsidR="00055FBE" w:rsidRDefault="00D8114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firman:</w:t>
            </w:r>
          </w:p>
        </w:tc>
      </w:tr>
    </w:tbl>
    <w:p w:rsidR="00055FBE" w:rsidRDefault="00055FBE">
      <w:pPr>
        <w:pStyle w:val="Textoindependiente"/>
      </w:pPr>
    </w:p>
    <w:p w:rsidR="00055FBE" w:rsidRDefault="00055FBE">
      <w:pPr>
        <w:pStyle w:val="Textoindependiente"/>
      </w:pPr>
    </w:p>
    <w:p w:rsidR="00055FBE" w:rsidRDefault="00D8114F">
      <w:pPr>
        <w:pStyle w:val="Textoindependiente"/>
        <w:spacing w:before="2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289267</wp:posOffset>
                </wp:positionV>
                <wp:extent cx="2114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DEA67" id="Graphic 5" o:spid="_x0000_s1026" style="position:absolute;margin-left:85pt;margin-top:22.8pt;width:16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" path="m,l2114550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4033901</wp:posOffset>
                </wp:positionH>
                <wp:positionV relativeFrom="paragraph">
                  <wp:posOffset>289267</wp:posOffset>
                </wp:positionV>
                <wp:extent cx="21177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7725">
                              <a:moveTo>
                                <a:pt x="0" y="0"/>
                              </a:moveTo>
                              <a:lnTo>
                                <a:pt x="2117598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C6BF4" id="Graphic 6" o:spid="_x0000_s1026" style="position:absolute;margin-left:317.65pt;margin-top:22.8pt;width:16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" path="m,l2117598,e" filled="f" strokeweight=".63pt">
                <v:path arrowok="t"/>
                <w10:wrap type="topAndBottom" anchorx="page"/>
              </v:shape>
            </w:pict>
          </mc:Fallback>
        </mc:AlternateContent>
      </w:r>
    </w:p>
    <w:p w:rsidR="00055FBE" w:rsidRDefault="00771940">
      <w:pPr>
        <w:pStyle w:val="Textoindependiente"/>
        <w:tabs>
          <w:tab w:val="left" w:pos="5340"/>
          <w:tab w:val="left" w:pos="5562"/>
        </w:tabs>
        <w:spacing w:before="2"/>
        <w:ind w:left="620" w:right="2600"/>
        <w:rPr>
          <w:rFonts w:ascii="Calibri" w:hAnsi="Calibri"/>
          <w:sz w:val="22"/>
        </w:rPr>
      </w:pPr>
      <w:r>
        <w:t>Firma del servidor                                                    Firma del jefe in</w:t>
      </w:r>
      <w:bookmarkStart w:id="1" w:name="_GoBack"/>
      <w:bookmarkEnd w:id="1"/>
      <w:r>
        <w:t>mediato</w:t>
      </w:r>
    </w:p>
    <w:sectPr w:rsidR="00055FBE">
      <w:pgSz w:w="12240" w:h="15840"/>
      <w:pgMar w:top="3080" w:right="0" w:bottom="280" w:left="10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14F" w:rsidRDefault="00D8114F">
      <w:r>
        <w:separator/>
      </w:r>
    </w:p>
  </w:endnote>
  <w:endnote w:type="continuationSeparator" w:id="0">
    <w:p w:rsidR="00D8114F" w:rsidRDefault="00D8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14F" w:rsidRDefault="00D8114F">
      <w:r>
        <w:separator/>
      </w:r>
    </w:p>
  </w:footnote>
  <w:footnote w:type="continuationSeparator" w:id="0">
    <w:p w:rsidR="00D8114F" w:rsidRDefault="00D8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9" w:type="dxa"/>
      <w:tblInd w:w="22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7"/>
      <w:gridCol w:w="4918"/>
      <w:gridCol w:w="2284"/>
    </w:tblGrid>
    <w:tr w:rsidR="00010049" w:rsidRPr="00124548" w:rsidTr="00771940">
      <w:trPr>
        <w:trHeight w:val="346"/>
      </w:trPr>
      <w:tc>
        <w:tcPr>
          <w:tcW w:w="2427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010049" w:rsidRPr="00124548" w:rsidRDefault="00010049" w:rsidP="00010049">
          <w:pPr>
            <w:rPr>
              <w:rFonts w:cs="Arial"/>
              <w:lang w:eastAsia="es-CO"/>
            </w:rPr>
          </w:pPr>
          <w:bookmarkStart w:id="0" w:name="_Hlk147154165"/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67BB5C1" wp14:editId="12F88EF9">
                <wp:simplePos x="0" y="0"/>
                <wp:positionH relativeFrom="column">
                  <wp:posOffset>-109220</wp:posOffset>
                </wp:positionH>
                <wp:positionV relativeFrom="paragraph">
                  <wp:posOffset>-816610</wp:posOffset>
                </wp:positionV>
                <wp:extent cx="1609725" cy="439420"/>
                <wp:effectExtent l="0" t="0" r="0" b="0"/>
                <wp:wrapNone/>
                <wp:docPr id="1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/>
                        <a:srcRect l="62080" t="-786" r="25" b="92927"/>
                        <a:stretch/>
                      </pic:blipFill>
                      <pic:spPr bwMode="auto">
                        <a:xfrm>
                          <a:off x="0" y="0"/>
                          <a:ext cx="16097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10049" w:rsidRPr="00124548" w:rsidRDefault="00010049" w:rsidP="00010049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ALCALDÍA MAYOR DE CARTAGENA</w:t>
          </w:r>
        </w:p>
      </w:tc>
      <w:tc>
        <w:tcPr>
          <w:tcW w:w="2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010049" w:rsidRPr="00124548" w:rsidRDefault="00010049" w:rsidP="00010049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Código: </w:t>
          </w:r>
        </w:p>
      </w:tc>
    </w:tr>
    <w:bookmarkEnd w:id="0"/>
    <w:tr w:rsidR="00010049" w:rsidRPr="00124548" w:rsidTr="00771940">
      <w:trPr>
        <w:trHeight w:val="352"/>
      </w:trPr>
      <w:tc>
        <w:tcPr>
          <w:tcW w:w="2427" w:type="dxa"/>
          <w:vMerge/>
          <w:tcBorders>
            <w:left w:val="single" w:sz="4" w:space="0" w:color="auto"/>
            <w:right w:val="nil"/>
          </w:tcBorders>
          <w:vAlign w:val="center"/>
        </w:tcPr>
        <w:p w:rsidR="00010049" w:rsidRPr="00124548" w:rsidRDefault="00010049" w:rsidP="00010049">
          <w:pPr>
            <w:rPr>
              <w:rFonts w:cs="Arial"/>
              <w:lang w:eastAsia="es-CO"/>
            </w:rPr>
          </w:pPr>
        </w:p>
      </w:tc>
      <w:tc>
        <w:tcPr>
          <w:tcW w:w="4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10049" w:rsidRPr="00124548" w:rsidRDefault="00010049" w:rsidP="00010049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MACROPROCESO</w:t>
          </w:r>
        </w:p>
      </w:tc>
      <w:tc>
        <w:tcPr>
          <w:tcW w:w="2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010049" w:rsidRPr="00124548" w:rsidRDefault="00010049" w:rsidP="00010049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Versión:</w:t>
          </w:r>
        </w:p>
      </w:tc>
    </w:tr>
    <w:tr w:rsidR="00010049" w:rsidRPr="00124548" w:rsidTr="00771940">
      <w:trPr>
        <w:trHeight w:val="452"/>
      </w:trPr>
      <w:tc>
        <w:tcPr>
          <w:tcW w:w="2427" w:type="dxa"/>
          <w:vMerge/>
          <w:tcBorders>
            <w:left w:val="single" w:sz="4" w:space="0" w:color="auto"/>
            <w:right w:val="nil"/>
          </w:tcBorders>
          <w:vAlign w:val="center"/>
        </w:tcPr>
        <w:p w:rsidR="00010049" w:rsidRPr="00124548" w:rsidRDefault="00010049" w:rsidP="00010049">
          <w:pPr>
            <w:rPr>
              <w:rFonts w:cs="Arial"/>
              <w:lang w:eastAsia="es-CO"/>
            </w:rPr>
          </w:pPr>
        </w:p>
      </w:tc>
      <w:tc>
        <w:tcPr>
          <w:tcW w:w="4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10049" w:rsidRPr="00124548" w:rsidRDefault="00010049" w:rsidP="00010049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PROCESO/SUBPROCESO</w:t>
          </w:r>
        </w:p>
      </w:tc>
      <w:tc>
        <w:tcPr>
          <w:tcW w:w="2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010049" w:rsidRPr="00124548" w:rsidRDefault="00010049" w:rsidP="00010049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Fecha: </w:t>
          </w:r>
        </w:p>
      </w:tc>
    </w:tr>
    <w:tr w:rsidR="00010049" w:rsidRPr="00124548" w:rsidTr="00771940">
      <w:trPr>
        <w:trHeight w:val="351"/>
      </w:trPr>
      <w:tc>
        <w:tcPr>
          <w:tcW w:w="2427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010049" w:rsidRPr="00124548" w:rsidRDefault="00010049" w:rsidP="00010049">
          <w:pPr>
            <w:rPr>
              <w:rFonts w:cs="Arial"/>
              <w:lang w:eastAsia="es-CO"/>
            </w:rPr>
          </w:pPr>
        </w:p>
      </w:tc>
      <w:tc>
        <w:tcPr>
          <w:tcW w:w="4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10049" w:rsidRPr="00124548" w:rsidRDefault="00010049" w:rsidP="00010049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FORMATO DE </w:t>
          </w:r>
          <w:r>
            <w:rPr>
              <w:rFonts w:ascii="Century Gothic" w:hAnsi="Century Gothic" w:cs="Arial"/>
              <w:lang w:eastAsia="es-CO"/>
            </w:rPr>
            <w:t>ACUERDO</w:t>
          </w:r>
          <w:r w:rsidR="00771940">
            <w:rPr>
              <w:rFonts w:ascii="Century Gothic" w:hAnsi="Century Gothic" w:cs="Arial"/>
              <w:lang w:eastAsia="es-CO"/>
            </w:rPr>
            <w:t xml:space="preserve"> DE VOLUNTARIEDAD TELETRABAJO SUPLEMENTARIO </w:t>
          </w:r>
        </w:p>
      </w:tc>
      <w:tc>
        <w:tcPr>
          <w:tcW w:w="2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010049" w:rsidRPr="00124548" w:rsidRDefault="00010049" w:rsidP="00010049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Página:</w:t>
          </w:r>
        </w:p>
      </w:tc>
    </w:tr>
  </w:tbl>
  <w:p w:rsidR="00055FBE" w:rsidRDefault="00055FBE">
    <w:pPr>
      <w:pStyle w:val="Textoindependiente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FBE"/>
    <w:rsid w:val="00010049"/>
    <w:rsid w:val="00055FBE"/>
    <w:rsid w:val="00423091"/>
    <w:rsid w:val="00771940"/>
    <w:rsid w:val="00D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F6F26"/>
  <w15:docId w15:val="{D48DCADD-E1AD-4AA0-AD7A-2E5C939D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62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4230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09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30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09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Diaz Hoyos</dc:creator>
  <cp:lastModifiedBy>Leider Aldano Thyme Herrera</cp:lastModifiedBy>
  <cp:revision>2</cp:revision>
  <dcterms:created xsi:type="dcterms:W3CDTF">2025-06-18T14:44:00Z</dcterms:created>
  <dcterms:modified xsi:type="dcterms:W3CDTF">2025-06-18T15:18:00Z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2025-06-18T00:00:00Z</vt:filetime>
  </property>
</Properties>
</file>